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Kalp </w:t>
      </w:r>
      <w:r w:rsidR="00FE581C">
        <w:rPr>
          <w:b/>
          <w:sz w:val="20"/>
          <w:lang w:val="x-none"/>
        </w:rPr>
        <w:t xml:space="preserve">Damar Cerrahisi A.D. 4/0 Sütur </w:t>
      </w:r>
      <w:r w:rsidRPr="00A179CC">
        <w:rPr>
          <w:b/>
          <w:sz w:val="20"/>
          <w:lang w:val="x-none"/>
        </w:rPr>
        <w:t>16-17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E581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221 - 4/0  POLYPROPILEN 16-17 MM  1/2   YUVARLAK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581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E41842-D884-4E82-B300-4345A3D5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28C0-7395-456E-BBF4-06640F7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2024-12-06T07:25:00Z</dcterms:created>
  <dcterms:modified xsi:type="dcterms:W3CDTF">2024-12-06T07:25:00Z</dcterms:modified>
</cp:coreProperties>
</file>