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9042"/>
      </w:tblGrid>
      <w:tr w:rsidR="0034100E" w:rsidRPr="0034100E" w14:paraId="08B9D2C5" w14:textId="77777777" w:rsidTr="00141811">
        <w:trPr>
          <w:trHeight w:val="575"/>
        </w:trPr>
        <w:tc>
          <w:tcPr>
            <w:tcW w:w="9042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506961E" w14:textId="77777777" w:rsidR="0034100E" w:rsidRPr="0034100E" w:rsidRDefault="0034100E" w:rsidP="0034100E">
            <w:pPr>
              <w:rPr>
                <w:b/>
              </w:rPr>
            </w:pPr>
            <w:r w:rsidRPr="0034100E">
              <w:rPr>
                <w:b/>
              </w:rPr>
              <w:t>17. TEKNİK ŞARTNAMELER</w:t>
            </w:r>
          </w:p>
        </w:tc>
      </w:tr>
    </w:tbl>
    <w:p w14:paraId="5BD7892F" w14:textId="77777777" w:rsidR="0034100E" w:rsidRPr="0034100E" w:rsidRDefault="0034100E" w:rsidP="0034100E"/>
    <w:p w14:paraId="76B6C40F" w14:textId="77777777" w:rsidR="0034100E" w:rsidRPr="0034100E" w:rsidRDefault="0034100E" w:rsidP="0034100E">
      <w:r w:rsidRPr="0034100E">
        <w:t>1- Lamel 24x60 mm</w:t>
      </w:r>
    </w:p>
    <w:p w14:paraId="5C8C7A8B" w14:textId="77777777" w:rsidR="0034100E" w:rsidRPr="0034100E" w:rsidRDefault="0034100E" w:rsidP="0034100E">
      <w:r w:rsidRPr="0034100E">
        <w:t> Orijinal ambalajında 100 adet 24x60 mm lamel bulunmalıdır.</w:t>
      </w:r>
    </w:p>
    <w:p w14:paraId="14461385" w14:textId="77777777" w:rsidR="0034100E" w:rsidRPr="0034100E" w:rsidRDefault="0034100E" w:rsidP="0034100E">
      <w:r w:rsidRPr="0034100E">
        <w:t> Lamellerin kimyasal direnci yüksek olmalıdır.</w:t>
      </w:r>
    </w:p>
    <w:p w14:paraId="5F6793CE" w14:textId="77777777" w:rsidR="0034100E" w:rsidRPr="0034100E" w:rsidRDefault="0034100E" w:rsidP="0034100E">
      <w:r w:rsidRPr="0034100E">
        <w:t> Her bir lamel kutudan ayrı ayrı çıkabilmeli, lameller birbirine yapışık olmamalıdır</w:t>
      </w:r>
    </w:p>
    <w:p w14:paraId="239E3269" w14:textId="77777777" w:rsidR="0034100E" w:rsidRPr="0034100E" w:rsidRDefault="0034100E" w:rsidP="0034100E">
      <w:r w:rsidRPr="0034100E">
        <w:t> Lameller renksiz, tozsuz ve esneyebilir olmalıdır.</w:t>
      </w:r>
    </w:p>
    <w:p w14:paraId="0700A131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3E348D5F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işareti</w:t>
      </w:r>
    </w:p>
    <w:p w14:paraId="012054AD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505D182F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1E75AAC7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23256238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teslim etmeyen firmalar değerlendirmeye alınmayacaktır.</w:t>
      </w:r>
    </w:p>
    <w:p w14:paraId="6C35D495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68295AF4" w14:textId="77777777" w:rsidR="0034100E" w:rsidRPr="0034100E" w:rsidRDefault="0034100E" w:rsidP="0034100E"/>
    <w:p w14:paraId="1593222D" w14:textId="77777777" w:rsidR="0034100E" w:rsidRPr="0034100E" w:rsidRDefault="0034100E" w:rsidP="0034100E">
      <w:r w:rsidRPr="0034100E">
        <w:t xml:space="preserve">2- </w:t>
      </w:r>
      <w:proofErr w:type="spellStart"/>
      <w:r w:rsidRPr="0034100E">
        <w:t>Entellan</w:t>
      </w:r>
      <w:proofErr w:type="spellEnd"/>
    </w:p>
    <w:p w14:paraId="4892E287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Ksilen</w:t>
      </w:r>
      <w:proofErr w:type="spellEnd"/>
      <w:r w:rsidRPr="0034100E">
        <w:t xml:space="preserve"> içeriği </w:t>
      </w:r>
      <w:proofErr w:type="gramStart"/>
      <w:r w:rsidRPr="0034100E">
        <w:t>%1</w:t>
      </w:r>
      <w:proofErr w:type="gramEnd"/>
      <w:r w:rsidRPr="0034100E">
        <w:t>-9 olmalıdır.</w:t>
      </w:r>
    </w:p>
    <w:p w14:paraId="46092823" w14:textId="77777777" w:rsidR="0034100E" w:rsidRPr="0034100E" w:rsidRDefault="0034100E" w:rsidP="0034100E">
      <w:r w:rsidRPr="0034100E">
        <w:t xml:space="preserve"> Histokimyasal ve </w:t>
      </w:r>
      <w:proofErr w:type="spellStart"/>
      <w:r w:rsidRPr="0034100E">
        <w:t>immunokimyasal</w:t>
      </w:r>
      <w:proofErr w:type="spellEnd"/>
      <w:r w:rsidRPr="0034100E">
        <w:t xml:space="preserve"> yöntemlerle boyanan kesitlerin kapatılması için</w:t>
      </w:r>
    </w:p>
    <w:p w14:paraId="6855B169" w14:textId="77777777" w:rsidR="0034100E" w:rsidRPr="0034100E" w:rsidRDefault="0034100E" w:rsidP="0034100E">
      <w:proofErr w:type="gramStart"/>
      <w:r w:rsidRPr="0034100E">
        <w:t>uygun</w:t>
      </w:r>
      <w:proofErr w:type="gramEnd"/>
      <w:r w:rsidRPr="0034100E">
        <w:t xml:space="preserve"> kapatma medyumu olmalıdır.</w:t>
      </w:r>
    </w:p>
    <w:p w14:paraId="3A83FC29" w14:textId="77777777" w:rsidR="0034100E" w:rsidRPr="0034100E" w:rsidRDefault="0034100E" w:rsidP="0034100E">
      <w:r w:rsidRPr="0034100E">
        <w:t> Ürün, güneş ışığı geçirmeyen ürünü bozmayan ambalajda olmalıdır.</w:t>
      </w:r>
    </w:p>
    <w:p w14:paraId="746D83C3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Ksilenle</w:t>
      </w:r>
      <w:proofErr w:type="spellEnd"/>
      <w:r w:rsidRPr="0034100E">
        <w:t xml:space="preserve"> temizlenebilmelidir.</w:t>
      </w:r>
    </w:p>
    <w:p w14:paraId="2864CBFF" w14:textId="77777777" w:rsidR="0034100E" w:rsidRPr="0034100E" w:rsidRDefault="0034100E" w:rsidP="0034100E">
      <w:r w:rsidRPr="0034100E">
        <w:t> Suda çözünmemelidir.</w:t>
      </w:r>
    </w:p>
    <w:p w14:paraId="3DF2CEBA" w14:textId="77777777" w:rsidR="0034100E" w:rsidRPr="0034100E" w:rsidRDefault="0034100E" w:rsidP="0034100E">
      <w:r w:rsidRPr="0034100E">
        <w:t> Orijinal ambalajında en az 500 ml bulunmalıdır.</w:t>
      </w:r>
    </w:p>
    <w:p w14:paraId="26F18E4A" w14:textId="77777777" w:rsidR="0034100E" w:rsidRPr="0034100E" w:rsidRDefault="0034100E" w:rsidP="0034100E">
      <w:r w:rsidRPr="0034100E">
        <w:t> Düşük yoğunluklu olmalı ve çabuk kurumalıdır.</w:t>
      </w:r>
    </w:p>
    <w:p w14:paraId="1BEC62C2" w14:textId="77777777" w:rsidR="0034100E" w:rsidRPr="0034100E" w:rsidRDefault="0034100E" w:rsidP="0034100E">
      <w:r w:rsidRPr="0034100E">
        <w:t> Lam-lamel arasındaki dağılım homojen olmalı, hava kabarcığı kalmamalıdır.</w:t>
      </w:r>
    </w:p>
    <w:p w14:paraId="569576F4" w14:textId="77777777" w:rsidR="0034100E" w:rsidRPr="0034100E" w:rsidRDefault="0034100E" w:rsidP="0034100E">
      <w:r w:rsidRPr="0034100E">
        <w:t> Oda sıcaklığında saklanmalıdır.</w:t>
      </w:r>
    </w:p>
    <w:p w14:paraId="3F015D9C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327103E3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işareti</w:t>
      </w:r>
    </w:p>
    <w:p w14:paraId="34AEE99E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3545172F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3697362C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6206167E" w14:textId="77777777" w:rsidR="0034100E" w:rsidRPr="0034100E" w:rsidRDefault="0034100E" w:rsidP="0034100E">
      <w:proofErr w:type="spellStart"/>
      <w:r w:rsidRPr="0034100E">
        <w:lastRenderedPageBreak/>
        <w:t>Datasheet</w:t>
      </w:r>
      <w:proofErr w:type="spellEnd"/>
      <w:r w:rsidRPr="0034100E">
        <w:t xml:space="preserve"> teslim etmeyen firmalar değerlendirmeye alınmayacaktır.</w:t>
      </w:r>
    </w:p>
    <w:p w14:paraId="1E99B7D1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0A2D90D0" w14:textId="77777777" w:rsidR="0034100E" w:rsidRPr="0034100E" w:rsidRDefault="0034100E" w:rsidP="0034100E"/>
    <w:p w14:paraId="111944C5" w14:textId="77777777" w:rsidR="0034100E" w:rsidRPr="0034100E" w:rsidRDefault="0034100E" w:rsidP="0034100E">
      <w:r w:rsidRPr="0034100E">
        <w:t xml:space="preserve">3- </w:t>
      </w:r>
      <w:proofErr w:type="spellStart"/>
      <w:r w:rsidRPr="0034100E">
        <w:t>Bovine</w:t>
      </w:r>
      <w:proofErr w:type="spellEnd"/>
      <w:r w:rsidRPr="0034100E">
        <w:t xml:space="preserve"> Serum </w:t>
      </w:r>
      <w:proofErr w:type="spellStart"/>
      <w:r w:rsidRPr="0034100E">
        <w:t>Albumin</w:t>
      </w:r>
      <w:proofErr w:type="spellEnd"/>
      <w:r w:rsidRPr="0034100E">
        <w:t xml:space="preserve"> (BSA)</w:t>
      </w:r>
    </w:p>
    <w:p w14:paraId="116FFECE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Cas</w:t>
      </w:r>
      <w:proofErr w:type="spellEnd"/>
      <w:r w:rsidRPr="0034100E">
        <w:t xml:space="preserve"> No: 9048-46-8 olmalıdır.</w:t>
      </w:r>
    </w:p>
    <w:p w14:paraId="108ED205" w14:textId="77777777" w:rsidR="0034100E" w:rsidRPr="0034100E" w:rsidRDefault="0034100E" w:rsidP="0034100E">
      <w:r w:rsidRPr="0034100E">
        <w:t xml:space="preserve"> Ürün </w:t>
      </w:r>
      <w:proofErr w:type="spellStart"/>
      <w:r w:rsidRPr="0034100E">
        <w:t>diagnostic</w:t>
      </w:r>
      <w:proofErr w:type="spellEnd"/>
      <w:r w:rsidRPr="0034100E">
        <w:t xml:space="preserve"> </w:t>
      </w:r>
      <w:proofErr w:type="spellStart"/>
      <w:r w:rsidRPr="0034100E">
        <w:t>grade</w:t>
      </w:r>
      <w:proofErr w:type="spellEnd"/>
      <w:r w:rsidRPr="0034100E">
        <w:t xml:space="preserve"> özelliğinde olmalıdır.</w:t>
      </w:r>
    </w:p>
    <w:p w14:paraId="521BD199" w14:textId="77777777" w:rsidR="0034100E" w:rsidRPr="0034100E" w:rsidRDefault="0034100E" w:rsidP="0034100E">
      <w:r w:rsidRPr="0034100E">
        <w:t xml:space="preserve"> Formu </w:t>
      </w:r>
      <w:proofErr w:type="spellStart"/>
      <w:r w:rsidRPr="0034100E">
        <w:t>lyophilize</w:t>
      </w:r>
      <w:proofErr w:type="spellEnd"/>
      <w:r w:rsidRPr="0034100E">
        <w:t xml:space="preserve"> </w:t>
      </w:r>
      <w:proofErr w:type="spellStart"/>
      <w:r w:rsidRPr="0034100E">
        <w:t>dpowder</w:t>
      </w:r>
      <w:proofErr w:type="spellEnd"/>
      <w:r w:rsidRPr="0034100E">
        <w:t xml:space="preserve"> olmalıdır.</w:t>
      </w:r>
    </w:p>
    <w:p w14:paraId="1044B4E0" w14:textId="77777777" w:rsidR="0034100E" w:rsidRPr="0034100E" w:rsidRDefault="0034100E" w:rsidP="0034100E">
      <w:r w:rsidRPr="0034100E">
        <w:t> pH 7, ürün saflığı ≥98% olmalıdır.</w:t>
      </w:r>
    </w:p>
    <w:p w14:paraId="36DBA422" w14:textId="77777777" w:rsidR="0034100E" w:rsidRPr="0034100E" w:rsidRDefault="0034100E" w:rsidP="0034100E">
      <w:r w:rsidRPr="0034100E">
        <w:t> Orijinal ambalajında en az 50 g bulunmalıdır.</w:t>
      </w:r>
    </w:p>
    <w:p w14:paraId="23346D04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IVD işareti</w:t>
      </w:r>
    </w:p>
    <w:p w14:paraId="2D4702ED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18481B16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2143DE6E" w14:textId="77777777" w:rsidR="0034100E" w:rsidRPr="0034100E" w:rsidRDefault="0034100E" w:rsidP="0034100E">
      <w:r w:rsidRPr="0034100E">
        <w:t> Oda sıcaklığında saklanmalıdır.</w:t>
      </w:r>
    </w:p>
    <w:p w14:paraId="43B8E7B8" w14:textId="77777777" w:rsidR="0034100E" w:rsidRPr="0034100E" w:rsidRDefault="0034100E" w:rsidP="0034100E"/>
    <w:p w14:paraId="279E5BCE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0134BF23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5F955843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teslim etmeyen firmalar değerlendirmeye alınmayacaktır.</w:t>
      </w:r>
    </w:p>
    <w:p w14:paraId="7F67E52B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4FCF9E54" w14:textId="77777777" w:rsidR="0034100E" w:rsidRPr="0034100E" w:rsidRDefault="0034100E" w:rsidP="0034100E">
      <w:r w:rsidRPr="0034100E">
        <w:t xml:space="preserve">4- </w:t>
      </w:r>
      <w:proofErr w:type="spellStart"/>
      <w:r w:rsidRPr="0034100E">
        <w:t>Abaloparatide</w:t>
      </w:r>
      <w:proofErr w:type="spellEnd"/>
      <w:r w:rsidRPr="0034100E">
        <w:t xml:space="preserve"> (</w:t>
      </w:r>
      <w:proofErr w:type="spellStart"/>
      <w:r w:rsidRPr="0034100E">
        <w:t>acetate</w:t>
      </w:r>
      <w:proofErr w:type="spellEnd"/>
      <w:r w:rsidRPr="0034100E">
        <w:t>)</w:t>
      </w:r>
    </w:p>
    <w:p w14:paraId="6AF9D228" w14:textId="77777777" w:rsidR="0034100E" w:rsidRPr="0034100E" w:rsidRDefault="0034100E" w:rsidP="0034100E">
      <w:r w:rsidRPr="0034100E">
        <w:t xml:space="preserve"> Ürün moleküler formülasyonu C 174 H 300 N 56 O </w:t>
      </w:r>
      <w:proofErr w:type="gramStart"/>
      <w:r w:rsidRPr="0034100E">
        <w:t>49  XC</w:t>
      </w:r>
      <w:proofErr w:type="gramEnd"/>
      <w:r w:rsidRPr="0034100E">
        <w:t xml:space="preserve"> 2 H 4 O 2 olmalıdır.</w:t>
      </w:r>
    </w:p>
    <w:p w14:paraId="0D0039FA" w14:textId="77777777" w:rsidR="0034100E" w:rsidRPr="0034100E" w:rsidRDefault="0034100E" w:rsidP="0034100E">
      <w:r w:rsidRPr="0034100E">
        <w:t> Moleküler ağırlığı 3960.6 olmalıdır.</w:t>
      </w:r>
    </w:p>
    <w:p w14:paraId="5CBCDF98" w14:textId="77777777" w:rsidR="0034100E" w:rsidRPr="0034100E" w:rsidRDefault="0034100E" w:rsidP="0034100E">
      <w:r w:rsidRPr="0034100E">
        <w:t> Orijinal ambalajında en az 10 mg bulunmalıdır.</w:t>
      </w:r>
    </w:p>
    <w:p w14:paraId="54DAB7C3" w14:textId="77777777" w:rsidR="0034100E" w:rsidRPr="0034100E" w:rsidRDefault="0034100E" w:rsidP="0034100E">
      <w:r w:rsidRPr="0034100E">
        <w:t> Ürün saflığı ≥95% olmalıdır.</w:t>
      </w:r>
    </w:p>
    <w:p w14:paraId="65C8A31B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IVD işareti</w:t>
      </w:r>
    </w:p>
    <w:p w14:paraId="5D2638E5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1E618D39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1F7389FE" w14:textId="77777777" w:rsidR="0034100E" w:rsidRPr="0034100E" w:rsidRDefault="0034100E" w:rsidP="0034100E">
      <w:r w:rsidRPr="0034100E">
        <w:t> 2-8°C’de saklanmalıdır.</w:t>
      </w:r>
    </w:p>
    <w:p w14:paraId="2E819749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3C95A655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541AEA69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teslim etmeyen firmalar değerlendirmeye alınmayacaktır.</w:t>
      </w:r>
    </w:p>
    <w:p w14:paraId="279FAEB0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33FD6909" w14:textId="77777777" w:rsidR="0034100E" w:rsidRPr="0034100E" w:rsidRDefault="0034100E" w:rsidP="0034100E"/>
    <w:p w14:paraId="1BB3429B" w14:textId="77777777" w:rsidR="0034100E" w:rsidRPr="0034100E" w:rsidRDefault="0034100E" w:rsidP="0034100E">
      <w:r w:rsidRPr="0034100E">
        <w:t xml:space="preserve">5- REC8 </w:t>
      </w:r>
      <w:proofErr w:type="spellStart"/>
      <w:r w:rsidRPr="0034100E">
        <w:t>antibody</w:t>
      </w:r>
      <w:proofErr w:type="spellEnd"/>
    </w:p>
    <w:p w14:paraId="470F00F6" w14:textId="77777777" w:rsidR="0034100E" w:rsidRPr="0034100E" w:rsidRDefault="0034100E" w:rsidP="0034100E">
      <w:r w:rsidRPr="0034100E">
        <w:t xml:space="preserve"> </w:t>
      </w:r>
      <w:proofErr w:type="spellStart"/>
      <w:proofErr w:type="gramStart"/>
      <w:r w:rsidRPr="0034100E">
        <w:t>Rat,Human</w:t>
      </w:r>
      <w:proofErr w:type="gramEnd"/>
      <w:r w:rsidRPr="0034100E">
        <w:t>,Mouse,Rabbit</w:t>
      </w:r>
      <w:proofErr w:type="spellEnd"/>
      <w:r w:rsidRPr="0034100E">
        <w:t>  dokusunda çalışmalıdır.</w:t>
      </w:r>
    </w:p>
    <w:p w14:paraId="25A4B03D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Monoclonal</w:t>
      </w:r>
      <w:proofErr w:type="spellEnd"/>
      <w:r w:rsidRPr="0034100E">
        <w:t xml:space="preserve"> + </w:t>
      </w:r>
      <w:proofErr w:type="spellStart"/>
      <w:r w:rsidRPr="0034100E">
        <w:t>polyclonal</w:t>
      </w:r>
      <w:proofErr w:type="spellEnd"/>
      <w:r w:rsidRPr="0034100E">
        <w:t xml:space="preserve"> </w:t>
      </w:r>
      <w:proofErr w:type="spellStart"/>
      <w:r w:rsidRPr="0034100E">
        <w:t>miks</w:t>
      </w:r>
      <w:proofErr w:type="spellEnd"/>
      <w:r w:rsidRPr="0034100E">
        <w:t xml:space="preserve"> </w:t>
      </w:r>
      <w:proofErr w:type="spellStart"/>
      <w:r w:rsidRPr="0034100E">
        <w:t>antibody</w:t>
      </w:r>
      <w:proofErr w:type="spellEnd"/>
      <w:r w:rsidRPr="0034100E">
        <w:t xml:space="preserve"> olmalıdır.</w:t>
      </w:r>
    </w:p>
    <w:p w14:paraId="3A09E9F4" w14:textId="77777777" w:rsidR="0034100E" w:rsidRPr="0034100E" w:rsidRDefault="0034100E" w:rsidP="0034100E">
      <w:r w:rsidRPr="0034100E">
        <w:t xml:space="preserve"> </w:t>
      </w:r>
      <w:proofErr w:type="gramStart"/>
      <w:r w:rsidRPr="0034100E">
        <w:t>IHC,IF</w:t>
      </w:r>
      <w:proofErr w:type="gramEnd"/>
      <w:r w:rsidRPr="0034100E">
        <w:t>,ICC,FC,WB yöntemlerinde kullanılacaktır.</w:t>
      </w:r>
    </w:p>
    <w:p w14:paraId="29610EA8" w14:textId="77777777" w:rsidR="0034100E" w:rsidRPr="0034100E" w:rsidRDefault="0034100E" w:rsidP="0034100E">
      <w:r w:rsidRPr="0034100E">
        <w:t xml:space="preserve"> Formolde tespit olmuş parafin blok ve </w:t>
      </w:r>
      <w:proofErr w:type="spellStart"/>
      <w:r w:rsidRPr="0034100E">
        <w:t>Cryostat</w:t>
      </w:r>
      <w:proofErr w:type="spellEnd"/>
      <w:r w:rsidRPr="0034100E">
        <w:t xml:space="preserve"> kesitlerine uygulanacaktır.</w:t>
      </w:r>
    </w:p>
    <w:p w14:paraId="0B7C14C8" w14:textId="77777777" w:rsidR="0034100E" w:rsidRPr="0034100E" w:rsidRDefault="0034100E" w:rsidP="0034100E">
      <w:r w:rsidRPr="0034100E">
        <w:t xml:space="preserve"> 300 </w:t>
      </w:r>
      <w:proofErr w:type="spellStart"/>
      <w:r w:rsidRPr="0034100E">
        <w:t>μL</w:t>
      </w:r>
      <w:proofErr w:type="spellEnd"/>
      <w:r w:rsidRPr="0034100E">
        <w:t> konsantre antikor olmalıdır.</w:t>
      </w:r>
    </w:p>
    <w:p w14:paraId="3235F6A7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IVD işareti</w:t>
      </w:r>
    </w:p>
    <w:p w14:paraId="5B442EC5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61C32E0E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17CABDE8" w14:textId="77777777" w:rsidR="0034100E" w:rsidRPr="0034100E" w:rsidRDefault="0034100E" w:rsidP="0034100E">
      <w:r w:rsidRPr="0034100E">
        <w:t> 2-8°C ‘de saklanmalıdır.</w:t>
      </w:r>
    </w:p>
    <w:p w14:paraId="57E4398F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6980F957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13EA6902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ve numune teslim etmeyen firmalar değerlendirmeye alınmayacaktır.</w:t>
      </w:r>
    </w:p>
    <w:p w14:paraId="22CB2282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65F79237" w14:textId="77777777" w:rsidR="0034100E" w:rsidRPr="0034100E" w:rsidRDefault="0034100E" w:rsidP="0034100E"/>
    <w:p w14:paraId="65B142A3" w14:textId="77777777" w:rsidR="0034100E" w:rsidRPr="0034100E" w:rsidRDefault="0034100E" w:rsidP="0034100E">
      <w:r w:rsidRPr="0034100E">
        <w:t xml:space="preserve">6- CREB1 </w:t>
      </w:r>
      <w:proofErr w:type="spellStart"/>
      <w:r w:rsidRPr="0034100E">
        <w:t>antibody</w:t>
      </w:r>
      <w:proofErr w:type="spellEnd"/>
    </w:p>
    <w:p w14:paraId="5C564E51" w14:textId="77777777" w:rsidR="0034100E" w:rsidRPr="0034100E" w:rsidRDefault="0034100E" w:rsidP="0034100E">
      <w:r w:rsidRPr="0034100E">
        <w:t xml:space="preserve"> </w:t>
      </w:r>
      <w:proofErr w:type="spellStart"/>
      <w:proofErr w:type="gramStart"/>
      <w:r w:rsidRPr="0034100E">
        <w:t>Rat,Human</w:t>
      </w:r>
      <w:proofErr w:type="gramEnd"/>
      <w:r w:rsidRPr="0034100E">
        <w:t>,Mouse,Rabbit</w:t>
      </w:r>
      <w:proofErr w:type="spellEnd"/>
      <w:r w:rsidRPr="0034100E">
        <w:t>  dokusunda çalışmalıdır.</w:t>
      </w:r>
    </w:p>
    <w:p w14:paraId="760750DD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Monoclonal</w:t>
      </w:r>
      <w:proofErr w:type="spellEnd"/>
      <w:r w:rsidRPr="0034100E">
        <w:t xml:space="preserve"> + </w:t>
      </w:r>
      <w:proofErr w:type="spellStart"/>
      <w:r w:rsidRPr="0034100E">
        <w:t>polyclonal</w:t>
      </w:r>
      <w:proofErr w:type="spellEnd"/>
      <w:r w:rsidRPr="0034100E">
        <w:t xml:space="preserve"> </w:t>
      </w:r>
      <w:proofErr w:type="spellStart"/>
      <w:r w:rsidRPr="0034100E">
        <w:t>miks</w:t>
      </w:r>
      <w:proofErr w:type="spellEnd"/>
      <w:r w:rsidRPr="0034100E">
        <w:t xml:space="preserve"> </w:t>
      </w:r>
      <w:proofErr w:type="spellStart"/>
      <w:r w:rsidRPr="0034100E">
        <w:t>antibody</w:t>
      </w:r>
      <w:proofErr w:type="spellEnd"/>
      <w:r w:rsidRPr="0034100E">
        <w:t xml:space="preserve"> olmalıdır.</w:t>
      </w:r>
    </w:p>
    <w:p w14:paraId="11B62D84" w14:textId="77777777" w:rsidR="0034100E" w:rsidRPr="0034100E" w:rsidRDefault="0034100E" w:rsidP="0034100E">
      <w:r w:rsidRPr="0034100E">
        <w:t xml:space="preserve"> </w:t>
      </w:r>
      <w:proofErr w:type="gramStart"/>
      <w:r w:rsidRPr="0034100E">
        <w:t>IHC,IF</w:t>
      </w:r>
      <w:proofErr w:type="gramEnd"/>
      <w:r w:rsidRPr="0034100E">
        <w:t>,ICC,FC,WB yöntemlerinde kullanılacaktır.</w:t>
      </w:r>
    </w:p>
    <w:p w14:paraId="14FCE4EB" w14:textId="77777777" w:rsidR="0034100E" w:rsidRPr="0034100E" w:rsidRDefault="0034100E" w:rsidP="0034100E">
      <w:r w:rsidRPr="0034100E">
        <w:t xml:space="preserve"> Formolde tespit olmuş parafin blok ve </w:t>
      </w:r>
      <w:proofErr w:type="spellStart"/>
      <w:r w:rsidRPr="0034100E">
        <w:t>Cryostat</w:t>
      </w:r>
      <w:proofErr w:type="spellEnd"/>
      <w:r w:rsidRPr="0034100E">
        <w:t xml:space="preserve"> kesitlerine uygulanacaktır.</w:t>
      </w:r>
    </w:p>
    <w:p w14:paraId="44E6B52E" w14:textId="77777777" w:rsidR="0034100E" w:rsidRPr="0034100E" w:rsidRDefault="0034100E" w:rsidP="0034100E">
      <w:r w:rsidRPr="0034100E">
        <w:t xml:space="preserve"> 300 </w:t>
      </w:r>
      <w:proofErr w:type="spellStart"/>
      <w:r w:rsidRPr="0034100E">
        <w:t>μL</w:t>
      </w:r>
      <w:proofErr w:type="spellEnd"/>
      <w:r w:rsidRPr="0034100E">
        <w:t> konsantre antikor olmalıdır.</w:t>
      </w:r>
    </w:p>
    <w:p w14:paraId="61C18D2F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IVD işareti</w:t>
      </w:r>
    </w:p>
    <w:p w14:paraId="59523E5B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432F13AF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0012E643" w14:textId="77777777" w:rsidR="0034100E" w:rsidRPr="0034100E" w:rsidRDefault="0034100E" w:rsidP="0034100E">
      <w:r w:rsidRPr="0034100E">
        <w:t> 2-8°C ‘de saklanmalıdır.</w:t>
      </w:r>
    </w:p>
    <w:p w14:paraId="701848F7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6EB42783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105CB6EB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ve numune teslim etmeyen firmalar değerlendirmeye alınmayacaktır.</w:t>
      </w:r>
    </w:p>
    <w:p w14:paraId="4FE1FF41" w14:textId="77777777" w:rsidR="0034100E" w:rsidRPr="0034100E" w:rsidRDefault="0034100E" w:rsidP="0034100E"/>
    <w:p w14:paraId="2C0A4F0F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2287C240" w14:textId="77777777" w:rsidR="0034100E" w:rsidRPr="0034100E" w:rsidRDefault="0034100E" w:rsidP="0034100E"/>
    <w:p w14:paraId="4D33D5E2" w14:textId="77777777" w:rsidR="0034100E" w:rsidRPr="0034100E" w:rsidRDefault="0034100E" w:rsidP="0034100E">
      <w:r w:rsidRPr="0034100E">
        <w:t xml:space="preserve">7- PCNA </w:t>
      </w:r>
      <w:proofErr w:type="spellStart"/>
      <w:r w:rsidRPr="0034100E">
        <w:t>antibody</w:t>
      </w:r>
      <w:proofErr w:type="spellEnd"/>
    </w:p>
    <w:p w14:paraId="58A127A0" w14:textId="77777777" w:rsidR="0034100E" w:rsidRPr="0034100E" w:rsidRDefault="0034100E" w:rsidP="0034100E">
      <w:r w:rsidRPr="0034100E">
        <w:t xml:space="preserve"> </w:t>
      </w:r>
      <w:proofErr w:type="spellStart"/>
      <w:proofErr w:type="gramStart"/>
      <w:r w:rsidRPr="0034100E">
        <w:t>Rat,Human</w:t>
      </w:r>
      <w:proofErr w:type="gramEnd"/>
      <w:r w:rsidRPr="0034100E">
        <w:t>,Mouse,Rabbit</w:t>
      </w:r>
      <w:proofErr w:type="spellEnd"/>
      <w:r w:rsidRPr="0034100E">
        <w:t>  dokusunda çalışmalıdır.</w:t>
      </w:r>
    </w:p>
    <w:p w14:paraId="397A0DE0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Monoclonal</w:t>
      </w:r>
      <w:proofErr w:type="spellEnd"/>
      <w:r w:rsidRPr="0034100E">
        <w:t xml:space="preserve"> + </w:t>
      </w:r>
      <w:proofErr w:type="spellStart"/>
      <w:r w:rsidRPr="0034100E">
        <w:t>polyclonal</w:t>
      </w:r>
      <w:proofErr w:type="spellEnd"/>
      <w:r w:rsidRPr="0034100E">
        <w:t xml:space="preserve"> </w:t>
      </w:r>
      <w:proofErr w:type="spellStart"/>
      <w:r w:rsidRPr="0034100E">
        <w:t>miks</w:t>
      </w:r>
      <w:proofErr w:type="spellEnd"/>
      <w:r w:rsidRPr="0034100E">
        <w:t xml:space="preserve"> </w:t>
      </w:r>
      <w:proofErr w:type="spellStart"/>
      <w:r w:rsidRPr="0034100E">
        <w:t>antibody</w:t>
      </w:r>
      <w:proofErr w:type="spellEnd"/>
      <w:r w:rsidRPr="0034100E">
        <w:t xml:space="preserve"> olmalıdır.</w:t>
      </w:r>
    </w:p>
    <w:p w14:paraId="1A7321AB" w14:textId="77777777" w:rsidR="0034100E" w:rsidRPr="0034100E" w:rsidRDefault="0034100E" w:rsidP="0034100E">
      <w:r w:rsidRPr="0034100E">
        <w:t xml:space="preserve"> </w:t>
      </w:r>
      <w:proofErr w:type="gramStart"/>
      <w:r w:rsidRPr="0034100E">
        <w:t>IHC,IF</w:t>
      </w:r>
      <w:proofErr w:type="gramEnd"/>
      <w:r w:rsidRPr="0034100E">
        <w:t>,ICC,FC,WB yöntemlerinde kullanılacaktır.</w:t>
      </w:r>
    </w:p>
    <w:p w14:paraId="4DDF680D" w14:textId="77777777" w:rsidR="0034100E" w:rsidRPr="0034100E" w:rsidRDefault="0034100E" w:rsidP="0034100E">
      <w:r w:rsidRPr="0034100E">
        <w:t xml:space="preserve"> Formolde tespit olmuş parafin blok ve </w:t>
      </w:r>
      <w:proofErr w:type="spellStart"/>
      <w:r w:rsidRPr="0034100E">
        <w:t>Cryostat</w:t>
      </w:r>
      <w:proofErr w:type="spellEnd"/>
      <w:r w:rsidRPr="0034100E">
        <w:t xml:space="preserve"> kesitlerine uygulanacaktır.</w:t>
      </w:r>
    </w:p>
    <w:p w14:paraId="0EA786C7" w14:textId="77777777" w:rsidR="0034100E" w:rsidRPr="0034100E" w:rsidRDefault="0034100E" w:rsidP="0034100E">
      <w:r w:rsidRPr="0034100E">
        <w:t xml:space="preserve"> 300 </w:t>
      </w:r>
      <w:proofErr w:type="spellStart"/>
      <w:r w:rsidRPr="0034100E">
        <w:t>μL</w:t>
      </w:r>
      <w:proofErr w:type="spellEnd"/>
      <w:r w:rsidRPr="0034100E">
        <w:t> konsantre antikor olmalıdır.</w:t>
      </w:r>
    </w:p>
    <w:p w14:paraId="4BEA41C8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IVD işareti</w:t>
      </w:r>
    </w:p>
    <w:p w14:paraId="74EA660D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5F59FD1A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1A4FBC5E" w14:textId="77777777" w:rsidR="0034100E" w:rsidRPr="0034100E" w:rsidRDefault="0034100E" w:rsidP="0034100E">
      <w:r w:rsidRPr="0034100E">
        <w:t> 2-8°C ‘de saklanmalıdır.</w:t>
      </w:r>
    </w:p>
    <w:p w14:paraId="7FFA2787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3ACB6DE3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29438372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ve numune teslim etmeyen firmalar değerlendirmeye alınmayacaktır.</w:t>
      </w:r>
    </w:p>
    <w:p w14:paraId="1E16680F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5CA2D167" w14:textId="77777777" w:rsidR="0034100E" w:rsidRPr="0034100E" w:rsidRDefault="0034100E" w:rsidP="0034100E">
      <w:r w:rsidRPr="0034100E">
        <w:t xml:space="preserve">8- HSPA4 </w:t>
      </w:r>
      <w:proofErr w:type="spellStart"/>
      <w:r w:rsidRPr="0034100E">
        <w:t>antibody</w:t>
      </w:r>
      <w:proofErr w:type="spellEnd"/>
    </w:p>
    <w:p w14:paraId="6D4840F8" w14:textId="77777777" w:rsidR="0034100E" w:rsidRPr="0034100E" w:rsidRDefault="0034100E" w:rsidP="0034100E">
      <w:r w:rsidRPr="0034100E">
        <w:t xml:space="preserve"> </w:t>
      </w:r>
      <w:proofErr w:type="spellStart"/>
      <w:proofErr w:type="gramStart"/>
      <w:r w:rsidRPr="0034100E">
        <w:t>Rat,Human</w:t>
      </w:r>
      <w:proofErr w:type="gramEnd"/>
      <w:r w:rsidRPr="0034100E">
        <w:t>,Mouse,Rabbit</w:t>
      </w:r>
      <w:proofErr w:type="spellEnd"/>
      <w:r w:rsidRPr="0034100E">
        <w:t>  dokusunda çalışmalıdır.</w:t>
      </w:r>
    </w:p>
    <w:p w14:paraId="07F16129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Monoclonal</w:t>
      </w:r>
      <w:proofErr w:type="spellEnd"/>
      <w:r w:rsidRPr="0034100E">
        <w:t xml:space="preserve"> + </w:t>
      </w:r>
      <w:proofErr w:type="spellStart"/>
      <w:r w:rsidRPr="0034100E">
        <w:t>polyclonal</w:t>
      </w:r>
      <w:proofErr w:type="spellEnd"/>
      <w:r w:rsidRPr="0034100E">
        <w:t xml:space="preserve"> </w:t>
      </w:r>
      <w:proofErr w:type="spellStart"/>
      <w:r w:rsidRPr="0034100E">
        <w:t>miks</w:t>
      </w:r>
      <w:proofErr w:type="spellEnd"/>
      <w:r w:rsidRPr="0034100E">
        <w:t xml:space="preserve"> </w:t>
      </w:r>
      <w:proofErr w:type="spellStart"/>
      <w:r w:rsidRPr="0034100E">
        <w:t>antibody</w:t>
      </w:r>
      <w:proofErr w:type="spellEnd"/>
      <w:r w:rsidRPr="0034100E">
        <w:t xml:space="preserve"> olmalıdır.</w:t>
      </w:r>
    </w:p>
    <w:p w14:paraId="52290722" w14:textId="77777777" w:rsidR="0034100E" w:rsidRPr="0034100E" w:rsidRDefault="0034100E" w:rsidP="0034100E">
      <w:r w:rsidRPr="0034100E">
        <w:t xml:space="preserve"> </w:t>
      </w:r>
      <w:proofErr w:type="gramStart"/>
      <w:r w:rsidRPr="0034100E">
        <w:t>IHC,IF</w:t>
      </w:r>
      <w:proofErr w:type="gramEnd"/>
      <w:r w:rsidRPr="0034100E">
        <w:t>,ICC,FC,WB yöntemlerinde kullanılacaktır.</w:t>
      </w:r>
    </w:p>
    <w:p w14:paraId="0B0387C2" w14:textId="77777777" w:rsidR="0034100E" w:rsidRPr="0034100E" w:rsidRDefault="0034100E" w:rsidP="0034100E">
      <w:r w:rsidRPr="0034100E">
        <w:t xml:space="preserve"> Formolde tespit olmuş parafin blok ve </w:t>
      </w:r>
      <w:proofErr w:type="spellStart"/>
      <w:r w:rsidRPr="0034100E">
        <w:t>Cryostat</w:t>
      </w:r>
      <w:proofErr w:type="spellEnd"/>
      <w:r w:rsidRPr="0034100E">
        <w:t xml:space="preserve"> kesitlerine uygulanacaktır.</w:t>
      </w:r>
    </w:p>
    <w:p w14:paraId="217BE03D" w14:textId="77777777" w:rsidR="0034100E" w:rsidRPr="0034100E" w:rsidRDefault="0034100E" w:rsidP="0034100E">
      <w:r w:rsidRPr="0034100E">
        <w:t xml:space="preserve"> 300 </w:t>
      </w:r>
      <w:proofErr w:type="spellStart"/>
      <w:r w:rsidRPr="0034100E">
        <w:t>μL</w:t>
      </w:r>
      <w:proofErr w:type="spellEnd"/>
      <w:r w:rsidRPr="0034100E">
        <w:t> konsantre antikor olmalıdır.</w:t>
      </w:r>
    </w:p>
    <w:p w14:paraId="285657EF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IVD işareti</w:t>
      </w:r>
    </w:p>
    <w:p w14:paraId="13782226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02C2D9BC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0827B12E" w14:textId="77777777" w:rsidR="0034100E" w:rsidRPr="0034100E" w:rsidRDefault="0034100E" w:rsidP="0034100E">
      <w:r w:rsidRPr="0034100E">
        <w:t> 2-8°C ‘de saklanmalıdır.</w:t>
      </w:r>
    </w:p>
    <w:p w14:paraId="75C4E7CF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1DFDE694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3083862C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ve numune teslim etmeyen firmalar değerlendirmeye alınmayacaktır.</w:t>
      </w:r>
    </w:p>
    <w:p w14:paraId="40BF079F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7B943D18" w14:textId="77777777" w:rsidR="0034100E" w:rsidRPr="0034100E" w:rsidRDefault="0034100E" w:rsidP="0034100E"/>
    <w:p w14:paraId="00F8B5DD" w14:textId="77777777" w:rsidR="0034100E" w:rsidRPr="0034100E" w:rsidRDefault="0034100E" w:rsidP="0034100E">
      <w:r w:rsidRPr="0034100E">
        <w:t xml:space="preserve">9- </w:t>
      </w:r>
      <w:proofErr w:type="spellStart"/>
      <w:r w:rsidRPr="0034100E">
        <w:t>Nitril</w:t>
      </w:r>
      <w:proofErr w:type="spellEnd"/>
      <w:r w:rsidRPr="0034100E">
        <w:t xml:space="preserve"> Eldiven, </w:t>
      </w:r>
      <w:proofErr w:type="spellStart"/>
      <w:r w:rsidRPr="0034100E">
        <w:t>medium</w:t>
      </w:r>
      <w:proofErr w:type="spellEnd"/>
    </w:p>
    <w:p w14:paraId="60658160" w14:textId="77777777" w:rsidR="0034100E" w:rsidRPr="0034100E" w:rsidRDefault="0034100E" w:rsidP="0034100E">
      <w:r w:rsidRPr="0034100E">
        <w:lastRenderedPageBreak/>
        <w:t xml:space="preserve"> Steril olmayan kimyasallara karşı dayanıklı </w:t>
      </w:r>
      <w:proofErr w:type="spellStart"/>
      <w:r w:rsidRPr="0034100E">
        <w:t>nitril</w:t>
      </w:r>
      <w:proofErr w:type="spellEnd"/>
      <w:r w:rsidRPr="0034100E">
        <w:t> özellikte olmalıdır.</w:t>
      </w:r>
    </w:p>
    <w:p w14:paraId="31213285" w14:textId="77777777" w:rsidR="0034100E" w:rsidRPr="0034100E" w:rsidRDefault="0034100E" w:rsidP="0034100E">
      <w:r w:rsidRPr="0034100E">
        <w:t xml:space="preserve"> </w:t>
      </w:r>
      <w:proofErr w:type="spellStart"/>
      <w:r w:rsidRPr="0034100E">
        <w:t>Medium</w:t>
      </w:r>
      <w:proofErr w:type="spellEnd"/>
      <w:r w:rsidRPr="0034100E">
        <w:t xml:space="preserve"> beden olmalıdır.</w:t>
      </w:r>
    </w:p>
    <w:p w14:paraId="619BD3CF" w14:textId="77777777" w:rsidR="0034100E" w:rsidRPr="0034100E" w:rsidRDefault="0034100E" w:rsidP="0034100E">
      <w:r w:rsidRPr="0034100E">
        <w:t> Koli bazlı lateks içermemeli, kolay yırtılmalara karşı dayanıklı olmalıdır.</w:t>
      </w:r>
    </w:p>
    <w:p w14:paraId="32198E95" w14:textId="77777777" w:rsidR="0034100E" w:rsidRPr="0034100E" w:rsidRDefault="0034100E" w:rsidP="0034100E">
      <w:r w:rsidRPr="0034100E">
        <w:t xml:space="preserve"> Parmak uçlarındaki dokulu </w:t>
      </w:r>
      <w:proofErr w:type="gramStart"/>
      <w:r w:rsidRPr="0034100E">
        <w:t>yüzey,</w:t>
      </w:r>
      <w:proofErr w:type="gramEnd"/>
      <w:r w:rsidRPr="0034100E">
        <w:t xml:space="preserve"> hem kuru hem ıslak maddelerin daha sıkı</w:t>
      </w:r>
    </w:p>
    <w:p w14:paraId="197FB090" w14:textId="77777777" w:rsidR="0034100E" w:rsidRPr="0034100E" w:rsidRDefault="0034100E" w:rsidP="0034100E">
      <w:proofErr w:type="gramStart"/>
      <w:r w:rsidRPr="0034100E">
        <w:t>kavranabilmesini</w:t>
      </w:r>
      <w:proofErr w:type="gramEnd"/>
      <w:r w:rsidRPr="0034100E">
        <w:t> sağlamalıdır.</w:t>
      </w:r>
    </w:p>
    <w:p w14:paraId="52A55443" w14:textId="77777777" w:rsidR="0034100E" w:rsidRPr="0034100E" w:rsidRDefault="0034100E" w:rsidP="0034100E">
      <w:r w:rsidRPr="0034100E">
        <w:t> Mavi renkli olmalıdır.</w:t>
      </w:r>
    </w:p>
    <w:p w14:paraId="2B9E60EA" w14:textId="77777777" w:rsidR="0034100E" w:rsidRPr="0034100E" w:rsidRDefault="0034100E" w:rsidP="0034100E">
      <w:r w:rsidRPr="0034100E">
        <w:t> Orijinal ambalajında en az 100 adet verilmelidir.</w:t>
      </w:r>
    </w:p>
    <w:p w14:paraId="75F8AAED" w14:textId="77777777" w:rsidR="0034100E" w:rsidRPr="0034100E" w:rsidRDefault="0034100E" w:rsidP="0034100E">
      <w:r w:rsidRPr="0034100E">
        <w:t xml:space="preserve"> Etiketin üzerinde üretici firma bilgileri, son kullanma tarihi ve </w:t>
      </w:r>
      <w:proofErr w:type="spellStart"/>
      <w:r w:rsidRPr="0034100E">
        <w:t>işaretibulunmalıdır</w:t>
      </w:r>
      <w:proofErr w:type="spellEnd"/>
      <w:r w:rsidRPr="0034100E">
        <w:t>.</w:t>
      </w:r>
    </w:p>
    <w:p w14:paraId="5FC22F98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</w:t>
      </w:r>
      <w:proofErr w:type="spellStart"/>
      <w:proofErr w:type="gramStart"/>
      <w:r w:rsidRPr="0034100E">
        <w:t>verilecek,inceleme</w:t>
      </w:r>
      <w:proofErr w:type="spellEnd"/>
      <w:proofErr w:type="gramEnd"/>
      <w:r w:rsidRPr="0034100E">
        <w:t xml:space="preserve"> sonucunda karar</w:t>
      </w:r>
    </w:p>
    <w:p w14:paraId="37A8D0D5" w14:textId="77777777" w:rsidR="0034100E" w:rsidRPr="0034100E" w:rsidRDefault="0034100E" w:rsidP="0034100E">
      <w:proofErr w:type="spellStart"/>
      <w:proofErr w:type="gramStart"/>
      <w:r w:rsidRPr="0034100E">
        <w:t>verilecektir.Datasheet</w:t>
      </w:r>
      <w:proofErr w:type="spellEnd"/>
      <w:proofErr w:type="gramEnd"/>
      <w:r w:rsidRPr="0034100E">
        <w:t xml:space="preserve"> ve numune teslim etmeyen firmalar değerlendirmeye</w:t>
      </w:r>
    </w:p>
    <w:p w14:paraId="62604375" w14:textId="77777777" w:rsidR="0034100E" w:rsidRPr="0034100E" w:rsidRDefault="0034100E" w:rsidP="0034100E">
      <w:proofErr w:type="gramStart"/>
      <w:r w:rsidRPr="0034100E">
        <w:t>alınmayacaktır</w:t>
      </w:r>
      <w:proofErr w:type="gramEnd"/>
      <w:r w:rsidRPr="0034100E">
        <w:t>.</w:t>
      </w:r>
    </w:p>
    <w:p w14:paraId="2208D5AB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47F9C5C1" w14:textId="77777777" w:rsidR="0034100E" w:rsidRPr="0034100E" w:rsidRDefault="0034100E" w:rsidP="0034100E"/>
    <w:p w14:paraId="542465A3" w14:textId="77777777" w:rsidR="0034100E" w:rsidRPr="0034100E" w:rsidRDefault="0034100E" w:rsidP="0034100E">
      <w:r w:rsidRPr="0034100E">
        <w:t xml:space="preserve">10- </w:t>
      </w:r>
      <w:proofErr w:type="spellStart"/>
      <w:r w:rsidRPr="0034100E">
        <w:t>Hematoxylin</w:t>
      </w:r>
      <w:proofErr w:type="spellEnd"/>
      <w:r w:rsidRPr="0034100E">
        <w:t xml:space="preserve"> Solution, Harris</w:t>
      </w:r>
    </w:p>
    <w:p w14:paraId="135C06F8" w14:textId="77777777" w:rsidR="0034100E" w:rsidRPr="0034100E" w:rsidRDefault="0034100E" w:rsidP="0034100E">
      <w:r w:rsidRPr="0034100E">
        <w:t> Histoloji laboratuvarında kullanıma uygun olmalıdır.</w:t>
      </w:r>
    </w:p>
    <w:p w14:paraId="4C840906" w14:textId="77777777" w:rsidR="0034100E" w:rsidRPr="0034100E" w:rsidRDefault="0034100E" w:rsidP="0034100E">
      <w:r w:rsidRPr="0034100E">
        <w:t xml:space="preserve"> Hematoksilen-eozin veya </w:t>
      </w:r>
      <w:proofErr w:type="spellStart"/>
      <w:r w:rsidRPr="0034100E">
        <w:t>İmmunhistokimyasal</w:t>
      </w:r>
      <w:proofErr w:type="spellEnd"/>
      <w:r w:rsidRPr="0034100E">
        <w:t xml:space="preserve"> boyasında kullanılabilir özellikte</w:t>
      </w:r>
    </w:p>
    <w:p w14:paraId="005AF61D" w14:textId="77777777" w:rsidR="0034100E" w:rsidRPr="0034100E" w:rsidRDefault="0034100E" w:rsidP="0034100E">
      <w:proofErr w:type="gramStart"/>
      <w:r w:rsidRPr="0034100E">
        <w:t>olmalıdır</w:t>
      </w:r>
      <w:proofErr w:type="gramEnd"/>
      <w:r w:rsidRPr="0034100E">
        <w:t>.</w:t>
      </w:r>
    </w:p>
    <w:p w14:paraId="3CA05C3A" w14:textId="77777777" w:rsidR="0034100E" w:rsidRPr="0034100E" w:rsidRDefault="0034100E" w:rsidP="0034100E">
      <w:r w:rsidRPr="0034100E">
        <w:t> Nükleusları mor renkte boyayacak özellikte olmalıdır.</w:t>
      </w:r>
    </w:p>
    <w:p w14:paraId="6EFEDE8E" w14:textId="77777777" w:rsidR="0034100E" w:rsidRPr="0034100E" w:rsidRDefault="0034100E" w:rsidP="0034100E">
      <w:r w:rsidRPr="0034100E">
        <w:t xml:space="preserve"> Haematoxylin5.3 g/L ve Al 2 (SO </w:t>
      </w:r>
      <w:proofErr w:type="gramStart"/>
      <w:r w:rsidRPr="0034100E">
        <w:t>4 )</w:t>
      </w:r>
      <w:proofErr w:type="gramEnd"/>
      <w:r w:rsidRPr="0034100E">
        <w:t xml:space="preserve"> 3 x 18 H 2 O 67 g/L şeklinde içermelidir.</w:t>
      </w:r>
    </w:p>
    <w:p w14:paraId="42ACF2BC" w14:textId="77777777" w:rsidR="0034100E" w:rsidRPr="0034100E" w:rsidRDefault="0034100E" w:rsidP="0034100E">
      <w:r w:rsidRPr="0034100E">
        <w:t> Özgül ağırlığı 1.04 g/cm 3 (20 °C&amp;#</w:t>
      </w:r>
      <w:proofErr w:type="gramStart"/>
      <w:r w:rsidRPr="0034100E">
        <w:t>39;de</w:t>
      </w:r>
      <w:proofErr w:type="gramEnd"/>
      <w:r w:rsidRPr="0034100E">
        <w:t>) olmalıdır.</w:t>
      </w:r>
    </w:p>
    <w:p w14:paraId="7FE8E797" w14:textId="77777777" w:rsidR="0034100E" w:rsidRPr="0034100E" w:rsidRDefault="0034100E" w:rsidP="0034100E">
      <w:r w:rsidRPr="0034100E">
        <w:t> pH değeri 2.5-3 arasında olmalıdır (20 °C&amp;#</w:t>
      </w:r>
      <w:proofErr w:type="gramStart"/>
      <w:r w:rsidRPr="0034100E">
        <w:t>39;de</w:t>
      </w:r>
      <w:proofErr w:type="gramEnd"/>
      <w:r w:rsidRPr="0034100E">
        <w:t>).</w:t>
      </w:r>
    </w:p>
    <w:p w14:paraId="25098F22" w14:textId="77777777" w:rsidR="0034100E" w:rsidRPr="0034100E" w:rsidRDefault="0034100E" w:rsidP="0034100E">
      <w:r w:rsidRPr="0034100E">
        <w:t xml:space="preserve"> Orijinal ambalajında 1 </w:t>
      </w:r>
      <w:proofErr w:type="spellStart"/>
      <w:r w:rsidRPr="0034100E">
        <w:t>lt</w:t>
      </w:r>
      <w:proofErr w:type="spellEnd"/>
      <w:r w:rsidRPr="0034100E">
        <w:t xml:space="preserve"> bulunmalıdır.</w:t>
      </w:r>
    </w:p>
    <w:p w14:paraId="7AC4C7D1" w14:textId="77777777" w:rsidR="0034100E" w:rsidRPr="0034100E" w:rsidRDefault="0034100E" w:rsidP="0034100E">
      <w:r w:rsidRPr="0034100E">
        <w:t> Oda sıcaklığında saklanmalıdır.</w:t>
      </w:r>
    </w:p>
    <w:p w14:paraId="6A328D2B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305E885C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işareti</w:t>
      </w:r>
    </w:p>
    <w:p w14:paraId="35A1EDD1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202D2DD7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00444C74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5735AC38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teslim etmeyen firmalar değerlendirmeye alınmayacaktır.</w:t>
      </w:r>
    </w:p>
    <w:p w14:paraId="411CD562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0A32EE31" w14:textId="77777777" w:rsidR="0034100E" w:rsidRPr="0034100E" w:rsidRDefault="0034100E" w:rsidP="0034100E"/>
    <w:p w14:paraId="5EE87C41" w14:textId="77777777" w:rsidR="0034100E" w:rsidRPr="0034100E" w:rsidRDefault="0034100E" w:rsidP="0034100E">
      <w:r w:rsidRPr="0034100E">
        <w:lastRenderedPageBreak/>
        <w:t xml:space="preserve">11- </w:t>
      </w:r>
      <w:proofErr w:type="spellStart"/>
      <w:r w:rsidRPr="0034100E">
        <w:t>Eosin</w:t>
      </w:r>
      <w:proofErr w:type="spellEnd"/>
      <w:r w:rsidRPr="0034100E">
        <w:t xml:space="preserve"> Y </w:t>
      </w:r>
      <w:proofErr w:type="spellStart"/>
      <w:r w:rsidRPr="0034100E">
        <w:t>solution</w:t>
      </w:r>
      <w:proofErr w:type="spellEnd"/>
      <w:r w:rsidRPr="0034100E">
        <w:t xml:space="preserve">, </w:t>
      </w:r>
      <w:proofErr w:type="spellStart"/>
      <w:r w:rsidRPr="0034100E">
        <w:t>alcoholic</w:t>
      </w:r>
      <w:proofErr w:type="spellEnd"/>
    </w:p>
    <w:p w14:paraId="17F3BB22" w14:textId="77777777" w:rsidR="0034100E" w:rsidRPr="0034100E" w:rsidRDefault="0034100E" w:rsidP="0034100E">
      <w:r w:rsidRPr="0034100E">
        <w:t> Histolojik boyamalara uygun olmalıdır.</w:t>
      </w:r>
    </w:p>
    <w:p w14:paraId="7C5EC1F1" w14:textId="77777777" w:rsidR="0034100E" w:rsidRPr="0034100E" w:rsidRDefault="0034100E" w:rsidP="0034100E">
      <w:r w:rsidRPr="0034100E">
        <w:t xml:space="preserve"> Yoğunluğu 0.889 g/cm </w:t>
      </w:r>
      <w:proofErr w:type="gramStart"/>
      <w:r w:rsidRPr="0034100E">
        <w:t>3  (</w:t>
      </w:r>
      <w:proofErr w:type="gramEnd"/>
      <w:r w:rsidRPr="0034100E">
        <w:t>20 °C), parlama noktası 19.1 °C olmalıdır.</w:t>
      </w:r>
    </w:p>
    <w:p w14:paraId="5A433C66" w14:textId="77777777" w:rsidR="0034100E" w:rsidRPr="0034100E" w:rsidRDefault="0034100E" w:rsidP="0034100E">
      <w:r w:rsidRPr="0034100E">
        <w:t> Alkol bazlı olmalıdır.</w:t>
      </w:r>
    </w:p>
    <w:p w14:paraId="60710D03" w14:textId="77777777" w:rsidR="0034100E" w:rsidRPr="0034100E" w:rsidRDefault="0034100E" w:rsidP="0034100E">
      <w:r w:rsidRPr="0034100E">
        <w:t> Oda sıcaklığında saklanmalıdır.</w:t>
      </w:r>
    </w:p>
    <w:p w14:paraId="6C0D24DF" w14:textId="77777777" w:rsidR="0034100E" w:rsidRPr="0034100E" w:rsidRDefault="0034100E" w:rsidP="0034100E">
      <w:r w:rsidRPr="0034100E">
        <w:t xml:space="preserve"> Orijinal ambalajında 1 </w:t>
      </w:r>
      <w:proofErr w:type="spellStart"/>
      <w:r w:rsidRPr="0034100E">
        <w:t>lt</w:t>
      </w:r>
      <w:proofErr w:type="spellEnd"/>
      <w:r w:rsidRPr="0034100E">
        <w:t xml:space="preserve"> bulunmalıdır.</w:t>
      </w:r>
    </w:p>
    <w:p w14:paraId="4F4C77B8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4399BFA9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işareti</w:t>
      </w:r>
    </w:p>
    <w:p w14:paraId="7C5A8CDC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38DAC54A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3BCF7AFB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21ADB385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teslim etmeyen firmalar değerlendirmeye alınmayacaktır.</w:t>
      </w:r>
    </w:p>
    <w:p w14:paraId="1FCCC1F8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0D3A19F8" w14:textId="77777777" w:rsidR="0034100E" w:rsidRPr="0034100E" w:rsidRDefault="0034100E" w:rsidP="0034100E"/>
    <w:p w14:paraId="0902EE87" w14:textId="77777777" w:rsidR="0034100E" w:rsidRPr="0034100E" w:rsidRDefault="0034100E" w:rsidP="0034100E">
      <w:r w:rsidRPr="0034100E">
        <w:t xml:space="preserve">12- Doku </w:t>
      </w:r>
      <w:proofErr w:type="spellStart"/>
      <w:r w:rsidRPr="0034100E">
        <w:t>Tesbitsol.III</w:t>
      </w:r>
      <w:proofErr w:type="spellEnd"/>
    </w:p>
    <w:p w14:paraId="508563B2" w14:textId="77777777" w:rsidR="0034100E" w:rsidRPr="0034100E" w:rsidRDefault="0034100E" w:rsidP="0034100E">
      <w:r w:rsidRPr="0034100E">
        <w:t> Histolojik uygulamalar için uygun olmalıdır.</w:t>
      </w:r>
    </w:p>
    <w:p w14:paraId="284E756A" w14:textId="77777777" w:rsidR="0034100E" w:rsidRPr="0034100E" w:rsidRDefault="0034100E" w:rsidP="0034100E">
      <w:r w:rsidRPr="0034100E">
        <w:t> Yoğunluğu 0.77 g/cm</w:t>
      </w:r>
      <w:proofErr w:type="gramStart"/>
      <w:r w:rsidRPr="0034100E">
        <w:t>3  (</w:t>
      </w:r>
      <w:proofErr w:type="gramEnd"/>
      <w:r w:rsidRPr="0034100E">
        <w:t>20 °C);  parlama noktası 40 °C ; kaynama noktası 150 -215 °C</w:t>
      </w:r>
    </w:p>
    <w:p w14:paraId="64FB1D80" w14:textId="77777777" w:rsidR="0034100E" w:rsidRPr="0034100E" w:rsidRDefault="0034100E" w:rsidP="0034100E">
      <w:r w:rsidRPr="0034100E">
        <w:t>(1013 </w:t>
      </w:r>
      <w:proofErr w:type="spellStart"/>
      <w:r w:rsidRPr="0034100E">
        <w:t>hPa</w:t>
      </w:r>
      <w:proofErr w:type="spellEnd"/>
      <w:r w:rsidRPr="0034100E">
        <w:t>) olmalıdır.</w:t>
      </w:r>
    </w:p>
    <w:p w14:paraId="10A7A7F8" w14:textId="77777777" w:rsidR="0034100E" w:rsidRPr="0034100E" w:rsidRDefault="0034100E" w:rsidP="0034100E">
      <w:r w:rsidRPr="0034100E">
        <w:t xml:space="preserve"> Orijinal ambalajında en az 5 </w:t>
      </w:r>
      <w:proofErr w:type="spellStart"/>
      <w:r w:rsidRPr="0034100E">
        <w:t>lt</w:t>
      </w:r>
      <w:proofErr w:type="spellEnd"/>
      <w:r w:rsidRPr="0034100E">
        <w:t xml:space="preserve"> olmalıdır.</w:t>
      </w:r>
    </w:p>
    <w:p w14:paraId="0AE3A139" w14:textId="77777777" w:rsidR="0034100E" w:rsidRPr="0034100E" w:rsidRDefault="0034100E" w:rsidP="0034100E">
      <w:r w:rsidRPr="0034100E">
        <w:t> Oda sıcaklığında saklanmalıdır.</w:t>
      </w:r>
    </w:p>
    <w:p w14:paraId="59ACD029" w14:textId="77777777" w:rsidR="0034100E" w:rsidRPr="0034100E" w:rsidRDefault="0034100E" w:rsidP="0034100E">
      <w:r w:rsidRPr="0034100E">
        <w:t xml:space="preserve"> Etiketin üzerinde üretici firma bilgileri, LOT </w:t>
      </w:r>
      <w:proofErr w:type="spellStart"/>
      <w:r w:rsidRPr="0034100E">
        <w:t>no</w:t>
      </w:r>
      <w:proofErr w:type="spellEnd"/>
      <w:r w:rsidRPr="0034100E">
        <w:t>, son kullanma tarihi ve IVD işareti</w:t>
      </w:r>
    </w:p>
    <w:p w14:paraId="55BAA789" w14:textId="77777777" w:rsidR="0034100E" w:rsidRPr="0034100E" w:rsidRDefault="0034100E" w:rsidP="0034100E">
      <w:proofErr w:type="gramStart"/>
      <w:r w:rsidRPr="0034100E">
        <w:t>bulunmalıdır</w:t>
      </w:r>
      <w:proofErr w:type="gramEnd"/>
      <w:r w:rsidRPr="0034100E">
        <w:t>.</w:t>
      </w:r>
    </w:p>
    <w:p w14:paraId="74BA0929" w14:textId="77777777" w:rsidR="0034100E" w:rsidRPr="0034100E" w:rsidRDefault="0034100E" w:rsidP="0034100E">
      <w:r w:rsidRPr="0034100E">
        <w:t> Laboratuvara teslim tarihinden itibaren en az bir yıl kullanım süresi olmalıdır.</w:t>
      </w:r>
    </w:p>
    <w:p w14:paraId="1FFE544C" w14:textId="77777777" w:rsidR="0034100E" w:rsidRPr="0034100E" w:rsidRDefault="0034100E" w:rsidP="0034100E">
      <w:r w:rsidRPr="0034100E">
        <w:t xml:space="preserve"> Numune ve </w:t>
      </w:r>
      <w:proofErr w:type="spellStart"/>
      <w:r w:rsidRPr="0034100E">
        <w:t>datasheetler</w:t>
      </w:r>
      <w:proofErr w:type="spellEnd"/>
      <w:r w:rsidRPr="0034100E">
        <w:t xml:space="preserve"> ihale öncesi verilecektir. İnceleme sonucunda karar</w:t>
      </w:r>
    </w:p>
    <w:p w14:paraId="7AF49862" w14:textId="77777777" w:rsidR="0034100E" w:rsidRPr="0034100E" w:rsidRDefault="0034100E" w:rsidP="0034100E">
      <w:proofErr w:type="gramStart"/>
      <w:r w:rsidRPr="0034100E">
        <w:t>verilecektir</w:t>
      </w:r>
      <w:proofErr w:type="gramEnd"/>
      <w:r w:rsidRPr="0034100E">
        <w:t>.</w:t>
      </w:r>
    </w:p>
    <w:p w14:paraId="1486F153" w14:textId="77777777" w:rsidR="0034100E" w:rsidRPr="0034100E" w:rsidRDefault="0034100E" w:rsidP="0034100E">
      <w:proofErr w:type="spellStart"/>
      <w:r w:rsidRPr="0034100E">
        <w:t>Datasheet</w:t>
      </w:r>
      <w:proofErr w:type="spellEnd"/>
      <w:r w:rsidRPr="0034100E">
        <w:t xml:space="preserve"> teslim etmeyen firmalar değerlendirmeye alınmayacaktır.</w:t>
      </w:r>
    </w:p>
    <w:p w14:paraId="17E4AB3C" w14:textId="77777777" w:rsidR="0034100E" w:rsidRPr="0034100E" w:rsidRDefault="0034100E" w:rsidP="0034100E">
      <w:r w:rsidRPr="0034100E">
        <w:t> Teklifte malzemenin markası ve katalog numarası mutlaka belirtilmelidir.</w:t>
      </w:r>
    </w:p>
    <w:p w14:paraId="328E2DB4" w14:textId="77777777" w:rsidR="00361A52" w:rsidRDefault="00361A52"/>
    <w:sectPr w:rsidR="00361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00E"/>
    <w:rsid w:val="002A238D"/>
    <w:rsid w:val="0034100E"/>
    <w:rsid w:val="00361A52"/>
    <w:rsid w:val="005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3360"/>
  <w15:chartTrackingRefBased/>
  <w15:docId w15:val="{A6654C60-2FF5-4126-9D59-BB8FC8D3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1324</Words>
  <Characters>7549</Characters>
  <Application>Microsoft Office Word</Application>
  <DocSecurity>0</DocSecurity>
  <Lines>62</Lines>
  <Paragraphs>17</Paragraphs>
  <ScaleCrop>false</ScaleCrop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2024-02-06T09:12:00Z</dcterms:created>
  <dcterms:modified xsi:type="dcterms:W3CDTF">2024-02-06T09:13:00Z</dcterms:modified>
</cp:coreProperties>
</file>